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DC" w:rsidRPr="00055EDC" w:rsidRDefault="00055EDC" w:rsidP="00055EDC">
      <w:pPr>
        <w:pStyle w:val="a6"/>
        <w:jc w:val="center"/>
        <w:rPr>
          <w:rFonts w:ascii="Times New Roman" w:eastAsia="Times New Roman" w:hAnsi="Times New Roman" w:cs="Times New Roman"/>
          <w:b/>
          <w:color w:val="2E2E2E"/>
          <w:sz w:val="40"/>
          <w:szCs w:val="40"/>
        </w:rPr>
      </w:pPr>
      <w:r w:rsidRPr="00055EDC">
        <w:rPr>
          <w:rFonts w:ascii="Times New Roman" w:eastAsia="Times New Roman" w:hAnsi="Times New Roman" w:cs="Times New Roman"/>
          <w:b/>
          <w:sz w:val="40"/>
          <w:szCs w:val="40"/>
        </w:rPr>
        <w:t xml:space="preserve">Как уберечь детей от </w:t>
      </w:r>
      <w:proofErr w:type="spellStart"/>
      <w:r w:rsidRPr="00055EDC">
        <w:rPr>
          <w:rFonts w:ascii="Times New Roman" w:eastAsia="Times New Roman" w:hAnsi="Times New Roman" w:cs="Times New Roman"/>
          <w:b/>
          <w:sz w:val="40"/>
          <w:szCs w:val="40"/>
        </w:rPr>
        <w:t>травмирования</w:t>
      </w:r>
      <w:proofErr w:type="spellEnd"/>
      <w:r w:rsidRPr="00055EDC">
        <w:rPr>
          <w:rFonts w:ascii="Times New Roman" w:eastAsia="Times New Roman" w:hAnsi="Times New Roman" w:cs="Times New Roman"/>
          <w:b/>
          <w:sz w:val="40"/>
          <w:szCs w:val="40"/>
        </w:rPr>
        <w:t xml:space="preserve"> огнем</w:t>
      </w:r>
    </w:p>
    <w:p w:rsidR="00055EDC" w:rsidRPr="00055EDC" w:rsidRDefault="00055EDC" w:rsidP="00055EDC">
      <w:pPr>
        <w:pStyle w:val="a6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055EDC">
        <w:rPr>
          <w:rFonts w:ascii="Times New Roman" w:eastAsia="Times New Roman" w:hAnsi="Times New Roman" w:cs="Times New Roman"/>
          <w:color w:val="2E2E2E"/>
          <w:sz w:val="28"/>
          <w:szCs w:val="28"/>
          <w:lang w:val="en-US"/>
        </w:rPr>
        <w:t> </w:t>
      </w:r>
    </w:p>
    <w:p w:rsidR="00055EDC" w:rsidRPr="00055EDC" w:rsidRDefault="00055EDC" w:rsidP="00055EDC">
      <w:pPr>
        <w:pStyle w:val="a6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055EDC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 в Иркутской области при пожарах гибнут 15-20 детей. Кроме того, не менее 60 детей и подростков с ожогами и травмами различной степени тяжести попадают на больничные койки.           </w:t>
      </w:r>
      <w:r w:rsidRPr="00055E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                                  </w:t>
      </w:r>
    </w:p>
    <w:p w:rsidR="00055EDC" w:rsidRPr="00055EDC" w:rsidRDefault="00055EDC" w:rsidP="00055EDC">
      <w:pPr>
        <w:pStyle w:val="a6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055EDC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должны позаботиться о безопасности своих детей. Простые запреты обычно малоэффективны, ребенку нужно все объяснять и рассказывать. Еще лучше собственным примером показать детям навыки осторожного обращения с огнем.</w:t>
      </w:r>
    </w:p>
    <w:p w:rsidR="00055EDC" w:rsidRPr="00055EDC" w:rsidRDefault="00055EDC" w:rsidP="00055EDC">
      <w:pPr>
        <w:pStyle w:val="a6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055EDC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Вспомните сами и еще раз повторите с детьми основные правила пожарной безопасности:</w:t>
      </w:r>
    </w:p>
    <w:p w:rsidR="00055EDC" w:rsidRPr="00055EDC" w:rsidRDefault="00055EDC" w:rsidP="00055EDC">
      <w:pPr>
        <w:pStyle w:val="a6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055EDC">
        <w:rPr>
          <w:rFonts w:ascii="Times New Roman" w:eastAsia="Times New Roman" w:hAnsi="Times New Roman" w:cs="Times New Roman"/>
          <w:color w:val="000000"/>
          <w:sz w:val="28"/>
          <w:szCs w:val="28"/>
        </w:rPr>
        <w:t>- Постарайтесь не курить в комнатах, где находятся дети. Не оставляйте на виду спички, сигареты и окурки - это лишний соблазн поиграть «как взрослый».</w:t>
      </w:r>
    </w:p>
    <w:p w:rsidR="00055EDC" w:rsidRPr="00055EDC" w:rsidRDefault="00055EDC" w:rsidP="00055EDC">
      <w:pPr>
        <w:pStyle w:val="a6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055EDC">
        <w:rPr>
          <w:rFonts w:ascii="Times New Roman" w:eastAsia="Times New Roman" w:hAnsi="Times New Roman" w:cs="Times New Roman"/>
          <w:color w:val="000000"/>
          <w:sz w:val="28"/>
          <w:szCs w:val="28"/>
        </w:rPr>
        <w:t>- Если Ваш ребенок еще совсем мал, не оставляйте его без присмотра. Но если без этого не обойтись, то надежно спрячьте спички, зажигалки, перекройте газ.</w:t>
      </w:r>
    </w:p>
    <w:p w:rsidR="00055EDC" w:rsidRPr="00055EDC" w:rsidRDefault="00055EDC" w:rsidP="00055EDC">
      <w:pPr>
        <w:pStyle w:val="a6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05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Если ребенок уже достаточно подрос и сам подогревает себе обед, научите его правильно пользоваться </w:t>
      </w:r>
      <w:proofErr w:type="spellStart"/>
      <w:r w:rsidRPr="00055EDC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микроволновкой</w:t>
      </w:r>
      <w:proofErr w:type="spellEnd"/>
      <w:r w:rsidRPr="0005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газовыми горелками. </w:t>
      </w:r>
      <w:proofErr w:type="gramStart"/>
      <w:r w:rsidRPr="00055ED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</w:t>
      </w:r>
      <w:proofErr w:type="gramEnd"/>
      <w:r w:rsidRPr="0005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безопасное - приобрести для газовой плиты </w:t>
      </w:r>
      <w:proofErr w:type="spellStart"/>
      <w:r w:rsidRPr="00055EDC">
        <w:rPr>
          <w:rFonts w:ascii="Times New Roman" w:eastAsia="Times New Roman" w:hAnsi="Times New Roman" w:cs="Times New Roman"/>
          <w:color w:val="000000"/>
          <w:sz w:val="28"/>
          <w:szCs w:val="28"/>
        </w:rPr>
        <w:t>пьезозажигалку</w:t>
      </w:r>
      <w:proofErr w:type="spellEnd"/>
      <w:r w:rsidRPr="00055E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5EDC" w:rsidRPr="00055EDC" w:rsidRDefault="00055EDC" w:rsidP="00055EDC">
      <w:pPr>
        <w:pStyle w:val="a6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055EDC">
        <w:rPr>
          <w:rFonts w:ascii="Times New Roman" w:eastAsia="Times New Roman" w:hAnsi="Times New Roman" w:cs="Times New Roman"/>
          <w:color w:val="000000"/>
          <w:sz w:val="28"/>
          <w:szCs w:val="28"/>
        </w:rPr>
        <w:t>- Особую опасность представляют для детей бытовые электроприборы. В комнате, где играют дети, их должно быть минимум. Научите ребенка выключать все бытовые электроприборы сразу же после использования и не оставлять телевизор «в режиме ожидания».</w:t>
      </w:r>
    </w:p>
    <w:p w:rsidR="00055EDC" w:rsidRPr="00055EDC" w:rsidRDefault="00055EDC" w:rsidP="00055EDC">
      <w:pPr>
        <w:pStyle w:val="a6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055EDC">
        <w:rPr>
          <w:rFonts w:ascii="Times New Roman" w:eastAsia="Times New Roman" w:hAnsi="Times New Roman" w:cs="Times New Roman"/>
          <w:color w:val="000000"/>
          <w:sz w:val="28"/>
          <w:szCs w:val="28"/>
        </w:rPr>
        <w:t>- Дети постарше очень любят разводить костры на улице и бросать в огонь взрывоопасные баллончики, лампочки, петарды. Расскажите детям, насколько опасны такие игры.</w:t>
      </w:r>
    </w:p>
    <w:p w:rsidR="00055EDC" w:rsidRPr="00055EDC" w:rsidRDefault="00055EDC" w:rsidP="00055EDC">
      <w:pPr>
        <w:pStyle w:val="a6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05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В случае возникновения пожара малыши даже не пробуют спастись, а прячутся от опасности, и тем меньше имеют шансов на спасение. Поэтому объясните ребенку: неважно, по чьей вине произошел пожар (часто, осознавая свою вину, дети прячутся, боясь гнева взрослых), в первую очередь необходимо покинуть горящую квартиру, дом и бежать к соседям, а они уже вызовут пожарную охрану по телефону 01, либо </w:t>
      </w:r>
      <w:proofErr w:type="gramStart"/>
      <w:r w:rsidRPr="00055ED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05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мобильному 112.</w:t>
      </w:r>
    </w:p>
    <w:p w:rsidR="00055EDC" w:rsidRPr="00055EDC" w:rsidRDefault="00055EDC" w:rsidP="00055EDC">
      <w:pPr>
        <w:pStyle w:val="a6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055EDC">
        <w:rPr>
          <w:rFonts w:ascii="Times New Roman" w:eastAsia="Times New Roman" w:hAnsi="Times New Roman" w:cs="Times New Roman"/>
          <w:color w:val="000000"/>
          <w:sz w:val="28"/>
          <w:szCs w:val="28"/>
        </w:rPr>
        <w:t>- Если в доме дым, пробираться к выходу нужно на четвереньках, прикрыв нос и рот мокрой тканью. Вы даже можете потренироваться вместе, ведь именно в ходе игры дети лучше усваивают полезную информацию.</w:t>
      </w:r>
    </w:p>
    <w:p w:rsidR="00055EDC" w:rsidRPr="00055EDC" w:rsidRDefault="00055EDC" w:rsidP="00055EDC">
      <w:pPr>
        <w:pStyle w:val="a6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proofErr w:type="gramStart"/>
      <w:r w:rsidRPr="00055EDC">
        <w:rPr>
          <w:rFonts w:ascii="Times New Roman" w:eastAsia="Times New Roman" w:hAnsi="Times New Roman" w:cs="Times New Roman"/>
          <w:color w:val="000000"/>
          <w:sz w:val="28"/>
          <w:szCs w:val="28"/>
        </w:rPr>
        <w:t>- Строго запретите детям возвращаться в горящее здание, даже если там (остался любимый котенок или щенок.</w:t>
      </w:r>
      <w:proofErr w:type="gramEnd"/>
      <w:r w:rsidRPr="0005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Скажите малышу, что спасение от огня - это работа пожарных.</w:t>
      </w:r>
    </w:p>
    <w:p w:rsidR="00055EDC" w:rsidRPr="00055EDC" w:rsidRDefault="00055EDC" w:rsidP="00055EDC">
      <w:pPr>
        <w:pStyle w:val="a6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05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Если ребенок обжегся, обожженное место необходимо подставить под струю холодной воды на 5-10 минут, пока не спадет боль, </w:t>
      </w:r>
      <w:proofErr w:type="gramStart"/>
      <w:r w:rsidRPr="00055ED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gramEnd"/>
      <w:r w:rsidRPr="0005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в коем случае не смазывать ни маслом, ни кремом, ни зеленкой.</w:t>
      </w:r>
    </w:p>
    <w:p w:rsidR="00055EDC" w:rsidRPr="00055EDC" w:rsidRDefault="00055EDC" w:rsidP="00055EDC">
      <w:pPr>
        <w:pStyle w:val="a6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055EDC">
        <w:rPr>
          <w:rFonts w:ascii="Times New Roman" w:eastAsia="Times New Roman" w:hAnsi="Times New Roman" w:cs="Times New Roman"/>
          <w:color w:val="000000"/>
          <w:sz w:val="28"/>
          <w:szCs w:val="28"/>
        </w:rPr>
        <w:t>- Если на ребенке загорелась одежда, он должен знать, что самое худшее</w:t>
      </w:r>
    </w:p>
    <w:p w:rsidR="00055EDC" w:rsidRPr="00055EDC" w:rsidRDefault="00055EDC" w:rsidP="00055EDC">
      <w:pPr>
        <w:pStyle w:val="a6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05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этой ситуации - бежать, ведь огонь разгорится еще сильнее. </w:t>
      </w:r>
      <w:proofErr w:type="gramStart"/>
      <w:r w:rsidRPr="00055ED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(упасть на землю или на пол и кататься, пока не собьешь пламя.</w:t>
      </w:r>
      <w:proofErr w:type="gramEnd"/>
    </w:p>
    <w:p w:rsidR="00746E82" w:rsidRPr="00055EDC" w:rsidRDefault="00055EDC" w:rsidP="00055EDC">
      <w:pPr>
        <w:pStyle w:val="a6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055EDC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и педагоги, научите детей обращаться с огнем, ведь от этого, возможно, будет зависеть их здоровье или даже жизнь!</w:t>
      </w:r>
    </w:p>
    <w:sectPr w:rsidR="00746E82" w:rsidRPr="00055EDC" w:rsidSect="00055EDC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55EDC"/>
    <w:rsid w:val="00055EDC"/>
    <w:rsid w:val="0074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0">
    <w:name w:val="70"/>
    <w:basedOn w:val="a"/>
    <w:rsid w:val="0005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">
    <w:name w:val="7"/>
    <w:basedOn w:val="a0"/>
    <w:rsid w:val="00055EDC"/>
  </w:style>
  <w:style w:type="paragraph" w:styleId="a3">
    <w:name w:val="Body Text"/>
    <w:basedOn w:val="a"/>
    <w:link w:val="a4"/>
    <w:uiPriority w:val="99"/>
    <w:semiHidden/>
    <w:unhideWhenUsed/>
    <w:rsid w:val="0005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55EDC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1"/>
    <w:basedOn w:val="a0"/>
    <w:rsid w:val="00055EDC"/>
  </w:style>
  <w:style w:type="paragraph" w:customStyle="1" w:styleId="80">
    <w:name w:val="80"/>
    <w:basedOn w:val="a"/>
    <w:rsid w:val="0005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8"/>
    <w:basedOn w:val="a0"/>
    <w:rsid w:val="00055EDC"/>
  </w:style>
  <w:style w:type="character" w:customStyle="1" w:styleId="a5">
    <w:name w:val="a"/>
    <w:basedOn w:val="a0"/>
    <w:rsid w:val="00055EDC"/>
  </w:style>
  <w:style w:type="character" w:customStyle="1" w:styleId="apple-converted-space">
    <w:name w:val="apple-converted-space"/>
    <w:basedOn w:val="a0"/>
    <w:rsid w:val="00055EDC"/>
  </w:style>
  <w:style w:type="paragraph" w:styleId="a6">
    <w:name w:val="No Spacing"/>
    <w:uiPriority w:val="1"/>
    <w:qFormat/>
    <w:rsid w:val="00055E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Старшая</dc:creator>
  <cp:keywords/>
  <dc:description/>
  <cp:lastModifiedBy>Старшая</cp:lastModifiedBy>
  <cp:revision>2</cp:revision>
  <dcterms:created xsi:type="dcterms:W3CDTF">2016-09-06T10:04:00Z</dcterms:created>
  <dcterms:modified xsi:type="dcterms:W3CDTF">2016-09-06T10:05:00Z</dcterms:modified>
</cp:coreProperties>
</file>